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B85EFC" w:rsidRPr="00B85EFC" w:rsidRDefault="00BF3036" w:rsidP="00B85EFC">
      <w:pPr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от </w:t>
      </w:r>
      <w:r w:rsidR="00B85EFC" w:rsidRPr="00B85EFC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13 ноября 2014 года </w:t>
      </w:r>
      <w:r w:rsidR="00B85EFC" w:rsidRPr="00B85EFC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Протокол </w:t>
      </w:r>
      <w:r w:rsidR="00B85EFC" w:rsidRPr="00B85EFC">
        <w:rPr>
          <w:rFonts w:ascii="Times New Roman" w:eastAsia="Times New Roman" w:hAnsi="Times New Roman"/>
          <w:b/>
          <w:sz w:val="26"/>
          <w:szCs w:val="26"/>
          <w:lang w:eastAsia="zh-CN"/>
        </w:rPr>
        <w:t>№ 14-18/120-3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B85EFC" w:rsidRPr="00B85EFC" w:rsidRDefault="00B85EFC" w:rsidP="00B85EFC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85EFC">
        <w:rPr>
          <w:rFonts w:ascii="Times New Roman" w:eastAsia="Times New Roman" w:hAnsi="Times New Roman"/>
          <w:sz w:val="26"/>
          <w:szCs w:val="26"/>
          <w:lang w:eastAsia="ru-RU"/>
        </w:rPr>
        <w:t xml:space="preserve">О реализации инвестиционной программы по развитию систем водоснабжения и водоотведения г. Кирова за 2009 – 2014 гг. </w:t>
      </w:r>
    </w:p>
    <w:p w:rsidR="00B85EFC" w:rsidRPr="00B85EFC" w:rsidRDefault="00B85EFC" w:rsidP="00B85EFC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85EFC">
        <w:rPr>
          <w:rFonts w:ascii="Times New Roman" w:eastAsia="Times New Roman" w:hAnsi="Times New Roman"/>
          <w:sz w:val="26"/>
          <w:szCs w:val="26"/>
          <w:lang w:eastAsia="ru-RU"/>
        </w:rPr>
        <w:t>Об утверждении размера целевого взноса на проведение торжественного мероприятия по подведению итогов 2014 года и празднованию Нового года.</w:t>
      </w:r>
    </w:p>
    <w:p w:rsidR="00B85EFC" w:rsidRPr="00B85EFC" w:rsidRDefault="00B85EFC" w:rsidP="00B85EF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85EFC" w:rsidRPr="00B85EFC" w:rsidRDefault="00B85EFC" w:rsidP="00B85EFC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85EFC" w:rsidRPr="00B85EFC" w:rsidRDefault="00B85EFC" w:rsidP="00B85EFC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  <w:lang w:eastAsia="ar-SA"/>
        </w:rPr>
      </w:pPr>
      <w:r w:rsidRPr="00B85EFC">
        <w:rPr>
          <w:rFonts w:ascii="Times New Roman" w:hAnsi="Times New Roman"/>
          <w:sz w:val="26"/>
          <w:szCs w:val="26"/>
        </w:rPr>
        <w:t xml:space="preserve">ПОСТАНОВИЛИ: Информацию принять к сведению. </w:t>
      </w:r>
      <w:proofErr w:type="gramStart"/>
      <w:r w:rsidRPr="00B85EFC">
        <w:rPr>
          <w:rFonts w:ascii="Times New Roman" w:hAnsi="Times New Roman"/>
          <w:sz w:val="26"/>
          <w:szCs w:val="26"/>
        </w:rPr>
        <w:t>Проект письма главе            г. Кирова Быкову В.В. и руководителю региональной службы по тарифам Кировской области Беляевой Н.В. дополнить пунктом – «</w:t>
      </w:r>
      <w:r w:rsidRPr="00B85EFC">
        <w:rPr>
          <w:rFonts w:ascii="Times New Roman" w:hAnsi="Times New Roman"/>
          <w:sz w:val="26"/>
          <w:szCs w:val="26"/>
          <w:lang w:eastAsia="ar-SA"/>
        </w:rPr>
        <w:t>Уточнения «Расчета необходимой валовой выручки для реализации инвестиционной программы», который приведен в  Приложении № 1 к программе, поскольку в соответствии с разделом 10.3 «Определение финансовых источников для реализации программы» в ресурсном обеспечении программы предусмотрено использование кредитных (заемных) средств, а фактически</w:t>
      </w:r>
      <w:proofErr w:type="gramEnd"/>
      <w:r w:rsidRPr="00B85EFC">
        <w:rPr>
          <w:rFonts w:ascii="Times New Roman" w:hAnsi="Times New Roman"/>
          <w:sz w:val="26"/>
          <w:szCs w:val="26"/>
          <w:lang w:eastAsia="ar-SA"/>
        </w:rPr>
        <w:t xml:space="preserve"> кредитные ресурсы для реализации программы  в 2009- 2014 гг. не привлекаются</w:t>
      </w:r>
      <w:proofErr w:type="gramStart"/>
      <w:r w:rsidRPr="00B85EFC">
        <w:rPr>
          <w:rFonts w:ascii="Times New Roman" w:hAnsi="Times New Roman"/>
          <w:sz w:val="26"/>
          <w:szCs w:val="26"/>
          <w:lang w:eastAsia="ar-SA"/>
        </w:rPr>
        <w:t xml:space="preserve">.». </w:t>
      </w:r>
      <w:proofErr w:type="gramEnd"/>
    </w:p>
    <w:p w:rsidR="00B85EFC" w:rsidRPr="00B85EFC" w:rsidRDefault="00B85EFC" w:rsidP="00B85EFC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proofErr w:type="gramStart"/>
      <w:r w:rsidRPr="00B85EFC">
        <w:rPr>
          <w:rFonts w:ascii="Times New Roman" w:eastAsia="Times New Roman" w:hAnsi="Times New Roman"/>
          <w:sz w:val="26"/>
          <w:szCs w:val="26"/>
          <w:lang w:eastAsia="ar-SA"/>
        </w:rPr>
        <w:t xml:space="preserve">Провести очередное заседание Правления НП «Союз строителей Кировской области» 20 ноября 2014 г. в 16.00 ч. и пригласить на него Главного управляющего </w:t>
      </w: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директора ОАО «Кировские коммунальные системы» Лобанова Р.В. После встречи с Главным управляющим директором ОАО «Кировские коммунальные системы» Лобановым Р.В. принять решение о направлении письма главе г. Кирова Быкову В.В. и руководителю региональной службы по тарифам</w:t>
      </w:r>
      <w:proofErr w:type="gramEnd"/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 xml:space="preserve"> Кировской области Беляевой Н.В.</w:t>
      </w:r>
    </w:p>
    <w:p w:rsidR="00B85EFC" w:rsidRPr="00B85EFC" w:rsidRDefault="00B85EFC" w:rsidP="00B85EFC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85EFC" w:rsidRPr="00B85EFC" w:rsidRDefault="00B85EFC" w:rsidP="00B85EF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85EFC" w:rsidRPr="00B85EFC" w:rsidRDefault="00B85EFC" w:rsidP="00B85EF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Маракулина О.В.</w:t>
      </w:r>
    </w:p>
    <w:p w:rsidR="00B85EFC" w:rsidRPr="00B85EFC" w:rsidRDefault="00B85EFC" w:rsidP="00B85EFC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смету 298 080 рублей на проведение торжественного мероприятия по подведению итогов 2014 года и празднованию Нового года в РЦ «Глобус» 24 декабря 2014 года и размер целевого взноса из расчета 4 300 рублей за 1 билет.</w:t>
      </w:r>
    </w:p>
    <w:p w:rsidR="00B85EFC" w:rsidRPr="00B85EFC" w:rsidRDefault="00B85EFC" w:rsidP="00B85EFC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85EFC" w:rsidRPr="00B85EFC" w:rsidRDefault="00B85EFC" w:rsidP="00B85EFC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85EFC" w:rsidP="00B85EFC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85EFC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  <w:bookmarkStart w:id="0" w:name="_GoBack"/>
      <w:bookmarkEnd w:id="0"/>
    </w:p>
    <w:sectPr w:rsidR="00BF3036" w:rsidRPr="00BF30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830DF6"/>
    <w:rsid w:val="00A52746"/>
    <w:rsid w:val="00B85EFC"/>
    <w:rsid w:val="00BF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280</Words>
  <Characters>1596</Characters>
  <Application>Microsoft Office Word</Application>
  <DocSecurity>0</DocSecurity>
  <Lines>13</Lines>
  <Paragraphs>3</Paragraphs>
  <ScaleCrop>false</ScaleCrop>
  <Company>Hewlett-Packard</Company>
  <LinksUpToDate>false</LinksUpToDate>
  <CharactersWithSpaces>1873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</cp:revision>
  <dcterms:created xsi:type="dcterms:W3CDTF">2014-11-12T09:17:00Z</dcterms:created>
  <dcterms:modified xsi:type="dcterms:W3CDTF">2015-01-28T06:03:00Z</dcterms:modified>
</cp:coreProperties>
</file>