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sz w:val="26"/>
          <w:szCs w:val="26"/>
          <w:lang w:eastAsia="ru-RU"/>
        </w:rPr>
        <w:t>Некоммерческое партнерство «Союз строителей Кировской области»</w:t>
      </w:r>
    </w:p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b/>
          <w:bCs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РЕШЕНИЯ ПРАВЛЕНИЯ</w:t>
      </w:r>
    </w:p>
    <w:p w:rsidR="006C31F8" w:rsidRPr="006C31F8" w:rsidRDefault="006C31F8" w:rsidP="006C31F8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eastAsia="zh-CN"/>
        </w:rPr>
      </w:pPr>
      <w:r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>2</w:t>
      </w:r>
      <w:r w:rsidR="00F54506">
        <w:rPr>
          <w:rFonts w:ascii="Times New Roman" w:eastAsia="Times New Roman" w:hAnsi="Times New Roman"/>
          <w:b/>
          <w:sz w:val="26"/>
          <w:szCs w:val="26"/>
          <w:lang w:eastAsia="zh-CN"/>
        </w:rPr>
        <w:t>8</w:t>
      </w:r>
      <w:r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января 2015 года </w:t>
      </w:r>
      <w:r w:rsidRPr="006C31F8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Протокол</w:t>
      </w:r>
      <w:r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№ 15-</w:t>
      </w:r>
      <w:r w:rsidR="00F54506">
        <w:rPr>
          <w:rFonts w:ascii="Times New Roman" w:eastAsia="Times New Roman" w:hAnsi="Times New Roman"/>
          <w:b/>
          <w:sz w:val="26"/>
          <w:szCs w:val="26"/>
          <w:lang w:eastAsia="zh-CN"/>
        </w:rPr>
        <w:t>2</w:t>
      </w:r>
      <w:r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>/12</w:t>
      </w:r>
      <w:r w:rsidR="00F54506">
        <w:rPr>
          <w:rFonts w:ascii="Times New Roman" w:eastAsia="Times New Roman" w:hAnsi="Times New Roman"/>
          <w:b/>
          <w:sz w:val="26"/>
          <w:szCs w:val="26"/>
          <w:lang w:eastAsia="zh-CN"/>
        </w:rPr>
        <w:t>5</w:t>
      </w:r>
      <w:r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>-3</w:t>
      </w:r>
    </w:p>
    <w:p w:rsidR="00BF3036" w:rsidRDefault="00BF3036" w:rsidP="00BF3036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F54506" w:rsidRPr="00F54506" w:rsidRDefault="00F54506" w:rsidP="00F54506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F54506">
        <w:rPr>
          <w:rFonts w:ascii="Times New Roman" w:eastAsia="Times New Roman" w:hAnsi="Times New Roman"/>
          <w:sz w:val="26"/>
          <w:szCs w:val="26"/>
          <w:lang w:eastAsia="zh-CN"/>
        </w:rPr>
        <w:t>Предлагается повестка дня:</w:t>
      </w:r>
    </w:p>
    <w:p w:rsidR="00F54506" w:rsidRPr="00F54506" w:rsidRDefault="00F54506" w:rsidP="00F54506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F54506">
        <w:rPr>
          <w:rFonts w:ascii="Times New Roman" w:eastAsia="Times New Roman" w:hAnsi="Times New Roman"/>
          <w:sz w:val="26"/>
          <w:szCs w:val="26"/>
          <w:lang w:eastAsia="zh-CN"/>
        </w:rPr>
        <w:t>1.</w:t>
      </w:r>
      <w:r w:rsidRPr="00F54506">
        <w:rPr>
          <w:rFonts w:ascii="Times New Roman" w:eastAsia="Times New Roman" w:hAnsi="Times New Roman"/>
          <w:sz w:val="26"/>
          <w:szCs w:val="26"/>
          <w:lang w:eastAsia="zh-CN"/>
        </w:rPr>
        <w:tab/>
        <w:t>О рассмотрении ходатайства о награждении Почетной грамотой НП «ССКО» и Памятным знаком НП «ССКО» директор</w:t>
      </w:r>
      <w:proofErr w:type="gramStart"/>
      <w:r w:rsidRPr="00F54506">
        <w:rPr>
          <w:rFonts w:ascii="Times New Roman" w:eastAsia="Times New Roman" w:hAnsi="Times New Roman"/>
          <w:sz w:val="26"/>
          <w:szCs w:val="26"/>
          <w:lang w:eastAsia="zh-CN"/>
        </w:rPr>
        <w:t>а ООО</w:t>
      </w:r>
      <w:proofErr w:type="gramEnd"/>
      <w:r w:rsidRPr="00F54506">
        <w:rPr>
          <w:rFonts w:ascii="Times New Roman" w:eastAsia="Times New Roman" w:hAnsi="Times New Roman"/>
          <w:sz w:val="26"/>
          <w:szCs w:val="26"/>
          <w:lang w:eastAsia="zh-CN"/>
        </w:rPr>
        <w:t xml:space="preserve"> «МЖК Строй-1» Демина А.А.</w:t>
      </w:r>
    </w:p>
    <w:p w:rsidR="00F54506" w:rsidRPr="00F54506" w:rsidRDefault="00F54506" w:rsidP="00F54506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F54506" w:rsidRPr="00F54506" w:rsidRDefault="00F54506" w:rsidP="00F54506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F54506">
        <w:rPr>
          <w:rFonts w:ascii="Times New Roman" w:eastAsia="Times New Roman" w:hAnsi="Times New Roman"/>
          <w:sz w:val="26"/>
          <w:szCs w:val="26"/>
          <w:lang w:eastAsia="zh-CN"/>
        </w:rPr>
        <w:t>1.</w:t>
      </w:r>
      <w:r w:rsidRPr="00F54506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СЛУШАЛИ: Касаткина П.А. </w:t>
      </w:r>
    </w:p>
    <w:p w:rsidR="00F54506" w:rsidRPr="00F54506" w:rsidRDefault="00F54506" w:rsidP="00F54506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F54506">
        <w:rPr>
          <w:rFonts w:ascii="Times New Roman" w:eastAsia="Times New Roman" w:hAnsi="Times New Roman"/>
          <w:sz w:val="26"/>
          <w:szCs w:val="26"/>
          <w:lang w:eastAsia="zh-CN"/>
        </w:rPr>
        <w:t>ПОСТАНОВИЛИ: Наградить директор</w:t>
      </w:r>
      <w:proofErr w:type="gramStart"/>
      <w:r w:rsidRPr="00F54506">
        <w:rPr>
          <w:rFonts w:ascii="Times New Roman" w:eastAsia="Times New Roman" w:hAnsi="Times New Roman"/>
          <w:sz w:val="26"/>
          <w:szCs w:val="26"/>
          <w:lang w:eastAsia="zh-CN"/>
        </w:rPr>
        <w:t>а ООО</w:t>
      </w:r>
      <w:proofErr w:type="gramEnd"/>
      <w:r w:rsidRPr="00F54506">
        <w:rPr>
          <w:rFonts w:ascii="Times New Roman" w:eastAsia="Times New Roman" w:hAnsi="Times New Roman"/>
          <w:sz w:val="26"/>
          <w:szCs w:val="26"/>
          <w:lang w:eastAsia="zh-CN"/>
        </w:rPr>
        <w:t xml:space="preserve"> «МЖК Строй-1» Демина Александра Анатольевича Почетной грамотой НП «Союз строителей Кировской области» и Памятным знаком НП «</w:t>
      </w:r>
      <w:bookmarkStart w:id="0" w:name="_GoBack"/>
      <w:bookmarkEnd w:id="0"/>
      <w:r w:rsidRPr="00F54506">
        <w:rPr>
          <w:rFonts w:ascii="Times New Roman" w:eastAsia="Times New Roman" w:hAnsi="Times New Roman"/>
          <w:sz w:val="26"/>
          <w:szCs w:val="26"/>
          <w:lang w:eastAsia="zh-CN"/>
        </w:rPr>
        <w:t>Союз строителей Кировской области» за многолетний плодотворный труд в области строительства и в связи с 60-летием.</w:t>
      </w:r>
    </w:p>
    <w:p w:rsidR="00BF3036" w:rsidRPr="00F31C87" w:rsidRDefault="00F54506" w:rsidP="00F54506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F54506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sectPr w:rsidR="00BF3036" w:rsidRPr="00F31C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FC8C37A"/>
    <w:lvl w:ilvl="0">
      <w:start w:val="1"/>
      <w:numFmt w:val="upperRoman"/>
      <w:lvlText w:val="%1."/>
      <w:lvlJc w:val="left"/>
      <w:rPr>
        <w:sz w:val="26"/>
        <w:szCs w:val="26"/>
      </w:rPr>
    </w:lvl>
    <w:lvl w:ilvl="1">
      <w:start w:val="1"/>
      <w:numFmt w:val="decimal"/>
      <w:lvlText w:val="%2)"/>
      <w:lvlJc w:val="left"/>
      <w:rPr>
        <w:sz w:val="26"/>
        <w:szCs w:val="26"/>
      </w:rPr>
    </w:lvl>
    <w:lvl w:ilvl="2">
      <w:start w:val="1"/>
      <w:numFmt w:val="decimal"/>
      <w:lvlText w:val="%2)"/>
      <w:lvlJc w:val="left"/>
      <w:rPr>
        <w:sz w:val="26"/>
        <w:szCs w:val="26"/>
      </w:rPr>
    </w:lvl>
    <w:lvl w:ilvl="3">
      <w:start w:val="1"/>
      <w:numFmt w:val="decimal"/>
      <w:lvlText w:val="%2)"/>
      <w:lvlJc w:val="left"/>
      <w:rPr>
        <w:sz w:val="26"/>
        <w:szCs w:val="26"/>
      </w:rPr>
    </w:lvl>
    <w:lvl w:ilvl="4">
      <w:start w:val="1"/>
      <w:numFmt w:val="decimal"/>
      <w:lvlText w:val="%2)"/>
      <w:lvlJc w:val="left"/>
      <w:rPr>
        <w:sz w:val="26"/>
        <w:szCs w:val="26"/>
      </w:rPr>
    </w:lvl>
    <w:lvl w:ilvl="5">
      <w:start w:val="1"/>
      <w:numFmt w:val="decimal"/>
      <w:lvlText w:val="%2)"/>
      <w:lvlJc w:val="left"/>
      <w:rPr>
        <w:sz w:val="26"/>
        <w:szCs w:val="26"/>
      </w:rPr>
    </w:lvl>
    <w:lvl w:ilvl="6">
      <w:start w:val="1"/>
      <w:numFmt w:val="decimal"/>
      <w:lvlText w:val="%2)"/>
      <w:lvlJc w:val="left"/>
      <w:rPr>
        <w:sz w:val="26"/>
        <w:szCs w:val="26"/>
      </w:rPr>
    </w:lvl>
    <w:lvl w:ilvl="7">
      <w:start w:val="1"/>
      <w:numFmt w:val="decimal"/>
      <w:lvlText w:val="%2)"/>
      <w:lvlJc w:val="left"/>
      <w:rPr>
        <w:sz w:val="26"/>
        <w:szCs w:val="26"/>
      </w:rPr>
    </w:lvl>
    <w:lvl w:ilvl="8">
      <w:start w:val="1"/>
      <w:numFmt w:val="decimal"/>
      <w:lvlText w:val="%2)"/>
      <w:lvlJc w:val="left"/>
      <w:rPr>
        <w:sz w:val="26"/>
        <w:szCs w:val="26"/>
      </w:rPr>
    </w:lvl>
  </w:abstractNum>
  <w:abstractNum w:abstractNumId="1">
    <w:nsid w:val="32B45381"/>
    <w:multiLevelType w:val="hybridMultilevel"/>
    <w:tmpl w:val="8FB459A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E84F05"/>
    <w:multiLevelType w:val="hybridMultilevel"/>
    <w:tmpl w:val="4330D8E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3B04AEC"/>
    <w:multiLevelType w:val="hybridMultilevel"/>
    <w:tmpl w:val="15E6745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DF6"/>
    <w:rsid w:val="006C31F8"/>
    <w:rsid w:val="00830DF6"/>
    <w:rsid w:val="00947810"/>
    <w:rsid w:val="00A52746"/>
    <w:rsid w:val="00B85EFC"/>
    <w:rsid w:val="00BF3036"/>
    <w:rsid w:val="00D0168A"/>
    <w:rsid w:val="00F31C87"/>
    <w:rsid w:val="00F54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94</Words>
  <Characters>537</Characters>
  <Application>Microsoft Office Word</Application>
  <DocSecurity>0</DocSecurity>
  <Lines>4</Lines>
  <Paragraphs>1</Paragraphs>
  <ScaleCrop>false</ScaleCrop>
  <Company>Hewlett-Packard</Company>
  <LinksUpToDate>false</LinksUpToDate>
  <CharactersWithSpaces>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9</cp:revision>
  <dcterms:created xsi:type="dcterms:W3CDTF">2014-11-12T09:17:00Z</dcterms:created>
  <dcterms:modified xsi:type="dcterms:W3CDTF">2015-03-19T07:05:00Z</dcterms:modified>
</cp:coreProperties>
</file>