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sz w:val="26"/>
          <w:szCs w:val="26"/>
          <w:lang w:eastAsia="ru-RU"/>
        </w:rPr>
        <w:t>Некоммерческое партнерство «Союз строителей Кировской области»</w:t>
      </w:r>
    </w:p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ПРАВЛЕНИЯ</w:t>
      </w:r>
    </w:p>
    <w:p w:rsidR="006C31F8" w:rsidRPr="006C31F8" w:rsidRDefault="004B1F73" w:rsidP="000831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13 октября</w:t>
      </w:r>
      <w:r w:rsidR="006C31F8"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2015 года </w:t>
      </w:r>
      <w:r w:rsidR="006C31F8" w:rsidRPr="006C3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</w:t>
      </w:r>
      <w:r w:rsidR="00083195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№ 15-</w:t>
      </w:r>
      <w:r w:rsidR="00D871C0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440E55">
        <w:rPr>
          <w:rFonts w:ascii="Times New Roman" w:eastAsia="Times New Roman" w:hAnsi="Times New Roman"/>
          <w:b/>
          <w:sz w:val="26"/>
          <w:szCs w:val="26"/>
          <w:lang w:eastAsia="zh-CN"/>
        </w:rPr>
        <w:t>4</w:t>
      </w:r>
      <w:r w:rsidR="004B0E39">
        <w:rPr>
          <w:rFonts w:ascii="Times New Roman" w:eastAsia="Times New Roman" w:hAnsi="Times New Roman"/>
          <w:b/>
          <w:sz w:val="26"/>
          <w:szCs w:val="26"/>
          <w:lang w:eastAsia="zh-CN"/>
        </w:rPr>
        <w:t>/13</w:t>
      </w:r>
      <w:r w:rsidR="00440E55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bookmarkStart w:id="0" w:name="_GoBack"/>
      <w:bookmarkEnd w:id="0"/>
      <w:r w:rsidR="006C31F8"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>-3</w:t>
      </w:r>
    </w:p>
    <w:p w:rsidR="00BF3036" w:rsidRDefault="00BF3036" w:rsidP="00BF3036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CC8" w:rsidRDefault="00144CC8" w:rsidP="00144CC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44CC8">
        <w:rPr>
          <w:rFonts w:ascii="Times New Roman" w:eastAsia="Times New Roman" w:hAnsi="Times New Roman"/>
          <w:sz w:val="26"/>
          <w:szCs w:val="26"/>
          <w:lang w:eastAsia="ar-SA"/>
        </w:rPr>
        <w:t>Предлагается повестка дня: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t>1.</w:t>
      </w:r>
      <w:r w:rsidRPr="00440E55">
        <w:rPr>
          <w:rFonts w:ascii="Times New Roman" w:hAnsi="Times New Roman"/>
          <w:sz w:val="25"/>
          <w:szCs w:val="25"/>
          <w:lang w:eastAsia="ar-SA"/>
        </w:rPr>
        <w:tab/>
        <w:t xml:space="preserve">О награждении Памятным знаком НП «Союз строителей Кировской области» </w:t>
      </w:r>
      <w:r w:rsidRPr="00440E55">
        <w:rPr>
          <w:rFonts w:ascii="Times New Roman" w:hAnsi="Times New Roman"/>
          <w:sz w:val="25"/>
          <w:szCs w:val="25"/>
          <w:lang w:eastAsia="ar-SA"/>
        </w:rPr>
        <w:br/>
        <w:t>ООО «Кировводпроект» в связи с 50-летним юбилеем.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t>2.</w:t>
      </w:r>
      <w:r w:rsidRPr="00440E55">
        <w:rPr>
          <w:rFonts w:ascii="Times New Roman" w:hAnsi="Times New Roman"/>
          <w:sz w:val="25"/>
          <w:szCs w:val="25"/>
          <w:lang w:eastAsia="ar-SA"/>
        </w:rPr>
        <w:tab/>
        <w:t>О награждении Зорина С.Н. и Романовой И.Ю. Почетной грамотой НП «Союз строителей Кировской области».</w:t>
      </w:r>
    </w:p>
    <w:p w:rsidR="00440E55" w:rsidRPr="00440E55" w:rsidRDefault="00440E55" w:rsidP="00440E5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440E55">
        <w:rPr>
          <w:rFonts w:ascii="Times New Roman" w:eastAsia="Times New Roman" w:hAnsi="Times New Roman"/>
          <w:sz w:val="25"/>
          <w:szCs w:val="25"/>
          <w:lang w:eastAsia="ar-SA"/>
        </w:rPr>
        <w:t>Повестка дня утверждается.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440E55" w:rsidRPr="00440E55" w:rsidRDefault="00440E55" w:rsidP="00440E55">
      <w:pPr>
        <w:suppressAutoHyphens/>
        <w:spacing w:after="0" w:line="240" w:lineRule="auto"/>
        <w:rPr>
          <w:rFonts w:ascii="Times New Roman" w:eastAsia="Times New Roman" w:hAnsi="Times New Roman"/>
          <w:sz w:val="25"/>
          <w:szCs w:val="25"/>
          <w:lang w:eastAsia="ar-SA"/>
        </w:rPr>
      </w:pPr>
      <w:r w:rsidRPr="00440E55">
        <w:rPr>
          <w:rFonts w:ascii="Times New Roman" w:eastAsia="Times New Roman" w:hAnsi="Times New Roman"/>
          <w:sz w:val="25"/>
          <w:szCs w:val="25"/>
          <w:lang w:eastAsia="ar-SA"/>
        </w:rPr>
        <w:t>1.</w:t>
      </w:r>
      <w:r w:rsidRPr="00440E55">
        <w:rPr>
          <w:rFonts w:ascii="Times New Roman" w:eastAsia="Times New Roman" w:hAnsi="Times New Roman"/>
          <w:sz w:val="25"/>
          <w:szCs w:val="25"/>
          <w:lang w:eastAsia="ar-SA"/>
        </w:rPr>
        <w:tab/>
        <w:t>СЛУШАЛИ: Вохмянина И.П.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440E55">
        <w:rPr>
          <w:rFonts w:ascii="Times New Roman" w:eastAsia="Times New Roman" w:hAnsi="Times New Roman"/>
          <w:sz w:val="25"/>
          <w:szCs w:val="25"/>
          <w:lang w:eastAsia="ar-SA"/>
        </w:rPr>
        <w:t>ПОСТАНОВИЛИ: Наградить ООО «Кировводпроект» (генеральный директор Смирнов В.Г.) Памятным знаком НП «Союз строителей Кировской области» за достижение высоких показателей по изысканию и проектированию объектов строительства и инфраструктуры и в связи с 50-летием со дня образования ООО «Институт «Кировводпроект».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t>Голосование: «за»  -  единогласно.</w:t>
      </w:r>
    </w:p>
    <w:p w:rsidR="00440E55" w:rsidRPr="00440E55" w:rsidRDefault="00440E55" w:rsidP="00440E5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440E55" w:rsidRPr="00440E55" w:rsidRDefault="00440E55" w:rsidP="00440E5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t>2.</w:t>
      </w:r>
      <w:r w:rsidRPr="00440E55">
        <w:rPr>
          <w:rFonts w:ascii="Times New Roman" w:hAnsi="Times New Roman"/>
          <w:sz w:val="25"/>
          <w:szCs w:val="25"/>
          <w:lang w:eastAsia="ar-SA"/>
        </w:rPr>
        <w:tab/>
        <w:t>СЛУШАЛИ: Вохмянина И.П.</w:t>
      </w:r>
    </w:p>
    <w:p w:rsidR="00440E55" w:rsidRPr="00440E55" w:rsidRDefault="00440E55" w:rsidP="00440E5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tab/>
        <w:t xml:space="preserve">ПОСТАНОВИЛИ: За значительный вклад в производственные успехи группы предприятий и связи с 50-летним юбилеем со дня создания наградить Почетной грамотой </w:t>
      </w:r>
      <w:r w:rsidRPr="00440E55">
        <w:rPr>
          <w:rFonts w:ascii="Times New Roman" w:hAnsi="Times New Roman"/>
          <w:sz w:val="25"/>
          <w:szCs w:val="25"/>
          <w:lang w:eastAsia="ar-SA"/>
        </w:rPr>
        <w:br/>
        <w:t>НП «Союз строителей Кировской области»: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sym w:font="Symbol" w:char="F0B7"/>
      </w:r>
      <w:r w:rsidRPr="00440E55">
        <w:rPr>
          <w:rFonts w:ascii="Times New Roman" w:hAnsi="Times New Roman"/>
          <w:sz w:val="25"/>
          <w:szCs w:val="25"/>
          <w:lang w:eastAsia="ar-SA"/>
        </w:rPr>
        <w:tab/>
        <w:t>Зорина Сергея Николаевича, ведущего инженера камеральной группы топографии отдела комплексных изысканий ООО «Институт «Кировводпроект»;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sym w:font="Symbol" w:char="F0B7"/>
      </w:r>
      <w:r w:rsidRPr="00440E55">
        <w:rPr>
          <w:rFonts w:ascii="Times New Roman" w:hAnsi="Times New Roman"/>
          <w:sz w:val="25"/>
          <w:szCs w:val="25"/>
          <w:lang w:eastAsia="ar-SA"/>
        </w:rPr>
        <w:tab/>
        <w:t>Романову Ирину Юрьевну, главного специалиста по охране окружающей среды проектной документац</w:t>
      </w:r>
      <w:proofErr w:type="gramStart"/>
      <w:r w:rsidRPr="00440E55">
        <w:rPr>
          <w:rFonts w:ascii="Times New Roman" w:hAnsi="Times New Roman"/>
          <w:sz w:val="25"/>
          <w:szCs w:val="25"/>
          <w:lang w:eastAsia="ar-SA"/>
        </w:rPr>
        <w:t>ии ООО</w:t>
      </w:r>
      <w:proofErr w:type="gramEnd"/>
      <w:r w:rsidRPr="00440E55">
        <w:rPr>
          <w:rFonts w:ascii="Times New Roman" w:hAnsi="Times New Roman"/>
          <w:sz w:val="25"/>
          <w:szCs w:val="25"/>
          <w:lang w:eastAsia="ar-SA"/>
        </w:rPr>
        <w:t xml:space="preserve"> «Инженерная фирма «</w:t>
      </w:r>
      <w:proofErr w:type="spellStart"/>
      <w:r w:rsidRPr="00440E55">
        <w:rPr>
          <w:rFonts w:ascii="Times New Roman" w:hAnsi="Times New Roman"/>
          <w:sz w:val="25"/>
          <w:szCs w:val="25"/>
          <w:lang w:eastAsia="ar-SA"/>
        </w:rPr>
        <w:t>Стройпроект</w:t>
      </w:r>
      <w:proofErr w:type="spellEnd"/>
      <w:r w:rsidRPr="00440E55">
        <w:rPr>
          <w:rFonts w:ascii="Times New Roman" w:hAnsi="Times New Roman"/>
          <w:sz w:val="25"/>
          <w:szCs w:val="25"/>
          <w:lang w:eastAsia="ar-SA"/>
        </w:rPr>
        <w:t>».</w:t>
      </w:r>
    </w:p>
    <w:p w:rsidR="00440E55" w:rsidRPr="00440E55" w:rsidRDefault="00440E55" w:rsidP="00440E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ar-SA"/>
        </w:rPr>
      </w:pPr>
      <w:r w:rsidRPr="00440E55">
        <w:rPr>
          <w:rFonts w:ascii="Times New Roman" w:hAnsi="Times New Roman"/>
          <w:sz w:val="25"/>
          <w:szCs w:val="25"/>
          <w:lang w:eastAsia="ar-SA"/>
        </w:rPr>
        <w:t>Голосование: «за»  -  единогласно.</w:t>
      </w:r>
    </w:p>
    <w:p w:rsidR="00440E55" w:rsidRPr="00440E55" w:rsidRDefault="00440E55" w:rsidP="00440E55">
      <w:pPr>
        <w:suppressAutoHyphens/>
        <w:spacing w:after="0" w:line="240" w:lineRule="auto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440E55" w:rsidRPr="00440E55" w:rsidRDefault="00440E55" w:rsidP="00440E5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ar-SA"/>
        </w:rPr>
      </w:pPr>
      <w:r w:rsidRPr="00440E55">
        <w:rPr>
          <w:rFonts w:ascii="Times New Roman" w:eastAsia="Times New Roman" w:hAnsi="Times New Roman"/>
          <w:sz w:val="25"/>
          <w:szCs w:val="25"/>
          <w:lang w:eastAsia="ar-SA"/>
        </w:rPr>
        <w:t>Повестка дня исчерпана.</w:t>
      </w:r>
    </w:p>
    <w:p w:rsidR="00440E55" w:rsidRDefault="00440E55" w:rsidP="00144CC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40E55" w:rsidSect="00C67818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C8C37A"/>
    <w:lvl w:ilvl="0">
      <w:start w:val="1"/>
      <w:numFmt w:val="upperRoman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>
    <w:nsid w:val="32B45381"/>
    <w:multiLevelType w:val="hybridMultilevel"/>
    <w:tmpl w:val="8FB4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2AB"/>
    <w:multiLevelType w:val="hybridMultilevel"/>
    <w:tmpl w:val="FE4077B4"/>
    <w:lvl w:ilvl="0" w:tplc="DD8CC3E6">
      <w:start w:val="3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E84F05"/>
    <w:multiLevelType w:val="hybridMultilevel"/>
    <w:tmpl w:val="4330D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04AEC"/>
    <w:multiLevelType w:val="hybridMultilevel"/>
    <w:tmpl w:val="15E67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6"/>
    <w:rsid w:val="00007DEB"/>
    <w:rsid w:val="00083195"/>
    <w:rsid w:val="0010320B"/>
    <w:rsid w:val="00144CC8"/>
    <w:rsid w:val="003365C0"/>
    <w:rsid w:val="00440E55"/>
    <w:rsid w:val="004B0E39"/>
    <w:rsid w:val="004B1F73"/>
    <w:rsid w:val="00535CC5"/>
    <w:rsid w:val="006C31F8"/>
    <w:rsid w:val="00830DF6"/>
    <w:rsid w:val="00947810"/>
    <w:rsid w:val="009F7F67"/>
    <w:rsid w:val="00A52746"/>
    <w:rsid w:val="00B85EFC"/>
    <w:rsid w:val="00BE143E"/>
    <w:rsid w:val="00BF3036"/>
    <w:rsid w:val="00C67818"/>
    <w:rsid w:val="00D0168A"/>
    <w:rsid w:val="00D871C0"/>
    <w:rsid w:val="00E77EED"/>
    <w:rsid w:val="00EC3920"/>
    <w:rsid w:val="00F31C87"/>
    <w:rsid w:val="00F74B92"/>
    <w:rsid w:val="00F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26</cp:revision>
  <dcterms:created xsi:type="dcterms:W3CDTF">2014-11-12T09:17:00Z</dcterms:created>
  <dcterms:modified xsi:type="dcterms:W3CDTF">2015-10-26T07:45:00Z</dcterms:modified>
</cp:coreProperties>
</file>