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6" w:rsidRPr="006D2C5E" w:rsidRDefault="009948A6" w:rsidP="00BF3036">
      <w:pPr>
        <w:spacing w:before="100" w:beforeAutospacing="1" w:after="113" w:line="360" w:lineRule="auto"/>
        <w:ind w:firstLine="6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Ассоциация</w:t>
      </w:r>
      <w:r w:rsidR="00BF3036" w:rsidRPr="006D2C5E">
        <w:rPr>
          <w:rFonts w:ascii="Times New Roman" w:eastAsia="Times New Roman" w:hAnsi="Times New Roman"/>
          <w:sz w:val="26"/>
          <w:szCs w:val="26"/>
          <w:lang w:eastAsia="ru-RU"/>
        </w:rPr>
        <w:t xml:space="preserve"> «Союз строителей Кировской области»</w:t>
      </w:r>
    </w:p>
    <w:p w:rsidR="00BF3036" w:rsidRPr="006D2C5E" w:rsidRDefault="00BF3036" w:rsidP="00BF3036">
      <w:pPr>
        <w:spacing w:before="100" w:beforeAutospacing="1" w:after="113" w:line="360" w:lineRule="auto"/>
        <w:ind w:firstLine="68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2C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РЕШЕНИЯ ПРАВЛЕНИЯ</w:t>
      </w:r>
    </w:p>
    <w:p w:rsidR="0036400F" w:rsidRPr="0036400F" w:rsidRDefault="0036400F" w:rsidP="003640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36400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27 января 2016 </w:t>
      </w:r>
      <w:r w:rsidR="006C31F8" w:rsidRPr="0036400F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года </w:t>
      </w:r>
      <w:r w:rsidR="006C31F8" w:rsidRPr="003640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</w:t>
      </w:r>
      <w:r w:rsidR="00083195" w:rsidRPr="0036400F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№ </w:t>
      </w:r>
      <w:r w:rsidRPr="0036400F">
        <w:rPr>
          <w:rFonts w:ascii="Times New Roman" w:eastAsia="Times New Roman" w:hAnsi="Times New Roman"/>
          <w:b/>
          <w:sz w:val="26"/>
          <w:szCs w:val="26"/>
          <w:lang w:eastAsia="ar-SA"/>
        </w:rPr>
        <w:t>16-2/142-3</w:t>
      </w:r>
    </w:p>
    <w:p w:rsidR="00BF3036" w:rsidRDefault="00BF3036" w:rsidP="00BF3036">
      <w:pPr>
        <w:spacing w:after="113" w:line="360" w:lineRule="auto"/>
        <w:ind w:firstLine="68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48A6" w:rsidRDefault="009948A6" w:rsidP="00BF3036">
      <w:pPr>
        <w:spacing w:after="113" w:line="360" w:lineRule="auto"/>
        <w:ind w:firstLine="68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4CC8" w:rsidRDefault="00144CC8" w:rsidP="00144CC8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44CC8">
        <w:rPr>
          <w:rFonts w:ascii="Times New Roman" w:eastAsia="Times New Roman" w:hAnsi="Times New Roman"/>
          <w:sz w:val="26"/>
          <w:szCs w:val="26"/>
          <w:lang w:eastAsia="ar-SA"/>
        </w:rPr>
        <w:t>Предлагается повестка дня:</w:t>
      </w:r>
    </w:p>
    <w:p w:rsidR="0036400F" w:rsidRPr="0036400F" w:rsidRDefault="0036400F" w:rsidP="0036400F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Об </w:t>
      </w:r>
      <w:proofErr w:type="gramStart"/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>итогах</w:t>
      </w:r>
      <w:proofErr w:type="gramEnd"/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 xml:space="preserve"> рассмотрения предложений руководителей строительных организаций по повышению привлекательности участия в программе капитального ремонта общего имущества многоквартирных домов на территории Кировской области.</w:t>
      </w:r>
    </w:p>
    <w:p w:rsidR="0036400F" w:rsidRPr="0036400F" w:rsidRDefault="0036400F" w:rsidP="0036400F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>2.</w:t>
      </w:r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ab/>
        <w:t>О мерах, принятых Администрацией города Кирова по приведению деятельности МКУ «Дирекция дорожного хозяйства города Кирова» по выдаче технических условий на отведение поверхностных вод и благоустройство в рамки действующего законодательства.</w:t>
      </w:r>
    </w:p>
    <w:p w:rsidR="0036400F" w:rsidRPr="0036400F" w:rsidRDefault="0036400F" w:rsidP="0036400F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>3.</w:t>
      </w:r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Информация о заседании рабочей группы Общественной палаты Кировской области в рамках темы о градостроительной политике Кировской области по вопросам застройки в исторической части города Кирова. </w:t>
      </w:r>
    </w:p>
    <w:p w:rsidR="0036400F" w:rsidRPr="0036400F" w:rsidRDefault="0036400F" w:rsidP="0036400F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>4.</w:t>
      </w:r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ab/>
        <w:t>О Премии Кировской области.</w:t>
      </w:r>
    </w:p>
    <w:p w:rsidR="0036400F" w:rsidRPr="0036400F" w:rsidRDefault="0036400F" w:rsidP="0036400F">
      <w:pPr>
        <w:suppressAutoHyphens/>
        <w:spacing w:after="24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>Повестка дня утверждается.</w:t>
      </w:r>
    </w:p>
    <w:p w:rsidR="0036400F" w:rsidRPr="0036400F" w:rsidRDefault="0036400F" w:rsidP="0036400F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ab/>
        <w:t>СЛУШАЛИ: Сысоева П.В., Кузнецова А.Б., Богомолова В.М., Прозорова В.А., Зверева М.А., Кондратьеву О.А.</w:t>
      </w:r>
    </w:p>
    <w:p w:rsidR="0036400F" w:rsidRPr="0036400F" w:rsidRDefault="0036400F" w:rsidP="0036400F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 xml:space="preserve">ПОСТАНОВИЛИ: </w:t>
      </w:r>
    </w:p>
    <w:p w:rsidR="0036400F" w:rsidRPr="0036400F" w:rsidRDefault="0036400F" w:rsidP="0036400F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6400F">
        <w:rPr>
          <w:rFonts w:ascii="Albertus MT" w:eastAsia="Times New Roman" w:hAnsi="Albertus MT"/>
          <w:sz w:val="26"/>
          <w:szCs w:val="26"/>
          <w:lang w:eastAsia="ar-SA"/>
        </w:rPr>
        <w:t>•</w:t>
      </w:r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ab/>
        <w:t>Рекомендовать НКО «Фонд капитального строительства» (генеральный директор Сысоев П.В.):</w:t>
      </w:r>
    </w:p>
    <w:p w:rsidR="0036400F" w:rsidRPr="0036400F" w:rsidRDefault="0036400F" w:rsidP="0036400F">
      <w:pPr>
        <w:suppressAutoHyphens/>
        <w:spacing w:after="0"/>
        <w:ind w:left="70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6400F">
        <w:rPr>
          <w:rFonts w:ascii="Times New Roman" w:hAnsi="Times New Roman"/>
          <w:sz w:val="28"/>
          <w:szCs w:val="28"/>
          <w:lang w:eastAsia="ar-SA"/>
        </w:rPr>
        <w:t>–</w:t>
      </w:r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ab/>
        <w:t>Рассмотреть предложения руководителей строительных организаций по повышению заинтересованности участия в Программе «Капитальный ремонт общего имущества многоквартирных домов в Кировской области».</w:t>
      </w:r>
    </w:p>
    <w:p w:rsidR="0036400F" w:rsidRPr="0036400F" w:rsidRDefault="0036400F" w:rsidP="0036400F">
      <w:pPr>
        <w:suppressAutoHyphens/>
        <w:spacing w:after="0"/>
        <w:ind w:left="70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6400F">
        <w:rPr>
          <w:rFonts w:ascii="Times New Roman" w:hAnsi="Times New Roman"/>
          <w:sz w:val="28"/>
          <w:szCs w:val="28"/>
          <w:lang w:eastAsia="ar-SA"/>
        </w:rPr>
        <w:t>–</w:t>
      </w:r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ab/>
        <w:t>Предусмотреть в контрактах на выполнение обследований и проектных работ своевременное предоставление технического паспорта подрядной проектной организации;</w:t>
      </w:r>
    </w:p>
    <w:p w:rsidR="0036400F" w:rsidRPr="0036400F" w:rsidRDefault="0036400F" w:rsidP="0036400F">
      <w:pPr>
        <w:suppressAutoHyphens/>
        <w:spacing w:after="0"/>
        <w:ind w:left="70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6400F">
        <w:rPr>
          <w:rFonts w:ascii="Times New Roman" w:hAnsi="Times New Roman"/>
          <w:sz w:val="28"/>
          <w:szCs w:val="28"/>
          <w:lang w:eastAsia="ar-SA"/>
        </w:rPr>
        <w:t>–</w:t>
      </w:r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Осуществить в качестве эксперимента комплексный ремонт одного дома. </w:t>
      </w:r>
    </w:p>
    <w:p w:rsidR="0036400F" w:rsidRPr="0036400F" w:rsidRDefault="0036400F" w:rsidP="0036400F">
      <w:pPr>
        <w:suppressAutoHyphens/>
        <w:spacing w:after="240" w:line="240" w:lineRule="auto"/>
        <w:ind w:left="708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6400F">
        <w:rPr>
          <w:rFonts w:ascii="Times New Roman" w:hAnsi="Times New Roman"/>
          <w:sz w:val="28"/>
          <w:szCs w:val="28"/>
          <w:lang w:eastAsia="ar-SA"/>
        </w:rPr>
        <w:t>–</w:t>
      </w:r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Организовать централизованный просмотр проектов на официальном </w:t>
      </w:r>
      <w:proofErr w:type="gramStart"/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>сайте</w:t>
      </w:r>
      <w:proofErr w:type="gramEnd"/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 xml:space="preserve"> НКО «Фонд капитального ремонта», до размещения их на конкурс.</w:t>
      </w:r>
    </w:p>
    <w:p w:rsidR="0036400F" w:rsidRDefault="0036400F" w:rsidP="003640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6400F">
        <w:rPr>
          <w:rFonts w:ascii="Albertus MT" w:eastAsia="Times New Roman" w:hAnsi="Albertus MT"/>
          <w:sz w:val="26"/>
          <w:szCs w:val="26"/>
          <w:lang w:eastAsia="ar-SA"/>
        </w:rPr>
        <w:t>•</w:t>
      </w:r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Ассоциации «Союз строителей Кировской области» подготовить предложения в Правительство Кировской области (с правовым обоснованием) о преференциях в отношении организаций зарегистрированных на территории Кировской области. Проработать опыт других регионов. </w:t>
      </w:r>
    </w:p>
    <w:p w:rsidR="0036400F" w:rsidRPr="0036400F" w:rsidRDefault="0036400F" w:rsidP="003640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6400F" w:rsidRPr="0036400F" w:rsidRDefault="0036400F" w:rsidP="0036400F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36400F">
        <w:rPr>
          <w:rFonts w:ascii="Times New Roman" w:hAnsi="Times New Roman"/>
          <w:sz w:val="26"/>
          <w:szCs w:val="26"/>
          <w:lang w:eastAsia="ar-SA"/>
        </w:rPr>
        <w:t>2.</w:t>
      </w:r>
      <w:r w:rsidRPr="0036400F">
        <w:rPr>
          <w:rFonts w:ascii="Times New Roman" w:hAnsi="Times New Roman"/>
          <w:sz w:val="26"/>
          <w:szCs w:val="26"/>
          <w:lang w:eastAsia="ar-SA"/>
        </w:rPr>
        <w:tab/>
        <w:t>СЛУШАЛИ: Морозова Р.А.</w:t>
      </w:r>
    </w:p>
    <w:p w:rsidR="0036400F" w:rsidRPr="0036400F" w:rsidRDefault="0036400F" w:rsidP="0036400F">
      <w:pPr>
        <w:suppressAutoHyphens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36400F">
        <w:rPr>
          <w:rFonts w:ascii="Times New Roman" w:hAnsi="Times New Roman"/>
          <w:sz w:val="28"/>
          <w:szCs w:val="28"/>
          <w:lang w:eastAsia="ar-SA"/>
        </w:rPr>
        <w:lastRenderedPageBreak/>
        <w:t>–</w:t>
      </w:r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Вопрос технических условий по водоотведению будет муниципальной услугой, которая </w:t>
      </w:r>
      <w:proofErr w:type="gramStart"/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>будет</w:t>
      </w:r>
      <w:proofErr w:type="gramEnd"/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 xml:space="preserve"> предоставляется бесплатно.</w:t>
      </w:r>
    </w:p>
    <w:p w:rsidR="0036400F" w:rsidRPr="0036400F" w:rsidRDefault="0036400F" w:rsidP="0036400F">
      <w:pPr>
        <w:suppressAutoHyphens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36400F">
        <w:rPr>
          <w:rFonts w:ascii="Times New Roman" w:hAnsi="Times New Roman"/>
          <w:sz w:val="28"/>
          <w:szCs w:val="28"/>
          <w:lang w:eastAsia="ar-SA"/>
        </w:rPr>
        <w:t>–</w:t>
      </w:r>
      <w:r w:rsidRPr="0036400F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Вопрос по приемке благоустройства территорий, вводимых жилых домов, будет рассмотрен на совместном заседании Правительства Кировской области, Министерства строительства и жилищно-коммунального хозяйства Кировской области и Администрации города Кирова. Постановление Администрации города Кирова от 15 августа 2013 года № 3051-п «Об установлении тарифа на услуги, оказываемые муниципальным казенным учреждением «Дирекция дорожного хозяйства города Кирова» будет отменено. </w:t>
      </w:r>
    </w:p>
    <w:p w:rsidR="0036400F" w:rsidRPr="0036400F" w:rsidRDefault="0036400F" w:rsidP="0036400F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36400F">
        <w:rPr>
          <w:rFonts w:ascii="Times New Roman" w:hAnsi="Times New Roman"/>
          <w:sz w:val="26"/>
          <w:szCs w:val="26"/>
          <w:lang w:eastAsia="ar-SA"/>
        </w:rPr>
        <w:tab/>
        <w:t xml:space="preserve">ПОСТАНОВИЛИ: Информацию принять к сведению. </w:t>
      </w:r>
    </w:p>
    <w:p w:rsidR="0036400F" w:rsidRDefault="0036400F" w:rsidP="0036400F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36400F" w:rsidRPr="0036400F" w:rsidRDefault="0036400F" w:rsidP="0036400F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36400F">
        <w:rPr>
          <w:rFonts w:ascii="Times New Roman" w:hAnsi="Times New Roman"/>
          <w:sz w:val="26"/>
          <w:szCs w:val="26"/>
          <w:lang w:eastAsia="ar-SA"/>
        </w:rPr>
        <w:t>3.</w:t>
      </w:r>
      <w:r w:rsidRPr="0036400F">
        <w:rPr>
          <w:rFonts w:ascii="Times New Roman" w:hAnsi="Times New Roman"/>
          <w:sz w:val="26"/>
          <w:szCs w:val="26"/>
          <w:lang w:eastAsia="ar-SA"/>
        </w:rPr>
        <w:tab/>
        <w:t>СЛУШАЛИ: Вохмянина И.П.</w:t>
      </w:r>
    </w:p>
    <w:p w:rsidR="0036400F" w:rsidRPr="0036400F" w:rsidRDefault="0036400F" w:rsidP="0036400F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36400F">
        <w:rPr>
          <w:rFonts w:ascii="Times New Roman" w:eastAsia="Times New Roman" w:hAnsi="Times New Roman"/>
          <w:sz w:val="26"/>
          <w:szCs w:val="26"/>
          <w:lang w:eastAsia="zh-CN"/>
        </w:rPr>
        <w:t xml:space="preserve">ПОСТАНОВИЛИ: Информацию принять к сведению. </w:t>
      </w:r>
    </w:p>
    <w:p w:rsidR="0036400F" w:rsidRDefault="0036400F" w:rsidP="0036400F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36400F" w:rsidRPr="0036400F" w:rsidRDefault="0036400F" w:rsidP="0036400F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36400F">
        <w:rPr>
          <w:rFonts w:ascii="Times New Roman" w:hAnsi="Times New Roman"/>
          <w:sz w:val="26"/>
          <w:szCs w:val="26"/>
          <w:lang w:eastAsia="ar-SA"/>
        </w:rPr>
        <w:t>4.</w:t>
      </w:r>
      <w:r w:rsidRPr="0036400F">
        <w:rPr>
          <w:rFonts w:ascii="Times New Roman" w:hAnsi="Times New Roman"/>
          <w:sz w:val="26"/>
          <w:szCs w:val="26"/>
          <w:lang w:eastAsia="ar-SA"/>
        </w:rPr>
        <w:tab/>
        <w:t>СЛУШАЛИ: Гребенкина В.П.</w:t>
      </w:r>
    </w:p>
    <w:p w:rsidR="0036400F" w:rsidRPr="0036400F" w:rsidRDefault="0036400F" w:rsidP="0036400F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36400F">
        <w:rPr>
          <w:rFonts w:ascii="Times New Roman" w:eastAsia="Times New Roman" w:hAnsi="Times New Roman"/>
          <w:sz w:val="26"/>
          <w:szCs w:val="26"/>
          <w:lang w:eastAsia="zh-CN"/>
        </w:rPr>
        <w:t xml:space="preserve">ПОСТАНОВИЛИ: Информацию о Премии Кировской области разместить на официальном сайте Ассоциации «ССКО» и направить всем членам по электронной почте. </w:t>
      </w:r>
    </w:p>
    <w:p w:rsidR="0036400F" w:rsidRDefault="0036400F" w:rsidP="0036400F">
      <w:pPr>
        <w:suppressAutoHyphens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bookmarkStart w:id="0" w:name="_GoBack"/>
      <w:bookmarkEnd w:id="0"/>
    </w:p>
    <w:p w:rsidR="0036400F" w:rsidRPr="0036400F" w:rsidRDefault="0036400F" w:rsidP="0036400F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6400F">
        <w:rPr>
          <w:rFonts w:ascii="Times New Roman" w:hAnsi="Times New Roman"/>
          <w:sz w:val="26"/>
          <w:szCs w:val="26"/>
          <w:lang w:eastAsia="ar-SA"/>
        </w:rPr>
        <w:t>Повестка дня исчерпана.</w:t>
      </w:r>
    </w:p>
    <w:p w:rsidR="0036400F" w:rsidRDefault="0036400F" w:rsidP="00144CC8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sectPr w:rsidR="0036400F" w:rsidSect="00C67818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FC8C37A"/>
    <w:lvl w:ilvl="0">
      <w:start w:val="1"/>
      <w:numFmt w:val="upperRoman"/>
      <w:lvlText w:val="%1."/>
      <w:lvlJc w:val="left"/>
      <w:rPr>
        <w:sz w:val="26"/>
        <w:szCs w:val="26"/>
      </w:rPr>
    </w:lvl>
    <w:lvl w:ilvl="1">
      <w:start w:val="1"/>
      <w:numFmt w:val="decimal"/>
      <w:lvlText w:val="%2)"/>
      <w:lvlJc w:val="left"/>
      <w:rPr>
        <w:sz w:val="26"/>
        <w:szCs w:val="26"/>
      </w:rPr>
    </w:lvl>
    <w:lvl w:ilvl="2">
      <w:start w:val="1"/>
      <w:numFmt w:val="decimal"/>
      <w:lvlText w:val="%2)"/>
      <w:lvlJc w:val="left"/>
      <w:rPr>
        <w:sz w:val="26"/>
        <w:szCs w:val="26"/>
      </w:rPr>
    </w:lvl>
    <w:lvl w:ilvl="3">
      <w:start w:val="1"/>
      <w:numFmt w:val="decimal"/>
      <w:lvlText w:val="%2)"/>
      <w:lvlJc w:val="left"/>
      <w:rPr>
        <w:sz w:val="26"/>
        <w:szCs w:val="26"/>
      </w:rPr>
    </w:lvl>
    <w:lvl w:ilvl="4">
      <w:start w:val="1"/>
      <w:numFmt w:val="decimal"/>
      <w:lvlText w:val="%2)"/>
      <w:lvlJc w:val="left"/>
      <w:rPr>
        <w:sz w:val="26"/>
        <w:szCs w:val="26"/>
      </w:rPr>
    </w:lvl>
    <w:lvl w:ilvl="5">
      <w:start w:val="1"/>
      <w:numFmt w:val="decimal"/>
      <w:lvlText w:val="%2)"/>
      <w:lvlJc w:val="left"/>
      <w:rPr>
        <w:sz w:val="26"/>
        <w:szCs w:val="26"/>
      </w:rPr>
    </w:lvl>
    <w:lvl w:ilvl="6">
      <w:start w:val="1"/>
      <w:numFmt w:val="decimal"/>
      <w:lvlText w:val="%2)"/>
      <w:lvlJc w:val="left"/>
      <w:rPr>
        <w:sz w:val="26"/>
        <w:szCs w:val="26"/>
      </w:rPr>
    </w:lvl>
    <w:lvl w:ilvl="7">
      <w:start w:val="1"/>
      <w:numFmt w:val="decimal"/>
      <w:lvlText w:val="%2)"/>
      <w:lvlJc w:val="left"/>
      <w:rPr>
        <w:sz w:val="26"/>
        <w:szCs w:val="26"/>
      </w:rPr>
    </w:lvl>
    <w:lvl w:ilvl="8">
      <w:start w:val="1"/>
      <w:numFmt w:val="decimal"/>
      <w:lvlText w:val="%2)"/>
      <w:lvlJc w:val="left"/>
      <w:rPr>
        <w:sz w:val="26"/>
        <w:szCs w:val="26"/>
      </w:rPr>
    </w:lvl>
  </w:abstractNum>
  <w:abstractNum w:abstractNumId="1">
    <w:nsid w:val="32B45381"/>
    <w:multiLevelType w:val="hybridMultilevel"/>
    <w:tmpl w:val="8FB45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442AB"/>
    <w:multiLevelType w:val="hybridMultilevel"/>
    <w:tmpl w:val="FE4077B4"/>
    <w:lvl w:ilvl="0" w:tplc="DD8CC3E6">
      <w:start w:val="30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E84F05"/>
    <w:multiLevelType w:val="hybridMultilevel"/>
    <w:tmpl w:val="4330D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B04AEC"/>
    <w:multiLevelType w:val="hybridMultilevel"/>
    <w:tmpl w:val="15E67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F6"/>
    <w:rsid w:val="00007DEB"/>
    <w:rsid w:val="00083195"/>
    <w:rsid w:val="0010320B"/>
    <w:rsid w:val="00144CC8"/>
    <w:rsid w:val="00183294"/>
    <w:rsid w:val="003365C0"/>
    <w:rsid w:val="0036400F"/>
    <w:rsid w:val="00440E55"/>
    <w:rsid w:val="004B0E39"/>
    <w:rsid w:val="004B1F73"/>
    <w:rsid w:val="00535CC5"/>
    <w:rsid w:val="006C31F8"/>
    <w:rsid w:val="00830DF6"/>
    <w:rsid w:val="00887EF1"/>
    <w:rsid w:val="00947810"/>
    <w:rsid w:val="009948A6"/>
    <w:rsid w:val="009F7F67"/>
    <w:rsid w:val="00A52746"/>
    <w:rsid w:val="00B85EFC"/>
    <w:rsid w:val="00BE143E"/>
    <w:rsid w:val="00BF3036"/>
    <w:rsid w:val="00C31240"/>
    <w:rsid w:val="00C668DC"/>
    <w:rsid w:val="00C67818"/>
    <w:rsid w:val="00D0168A"/>
    <w:rsid w:val="00D871C0"/>
    <w:rsid w:val="00E77EED"/>
    <w:rsid w:val="00EC3920"/>
    <w:rsid w:val="00F31C87"/>
    <w:rsid w:val="00F74B92"/>
    <w:rsid w:val="00F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34</cp:revision>
  <dcterms:created xsi:type="dcterms:W3CDTF">2014-11-12T09:17:00Z</dcterms:created>
  <dcterms:modified xsi:type="dcterms:W3CDTF">2016-02-29T12:55:00Z</dcterms:modified>
</cp:coreProperties>
</file>