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0DF6" w:rsidRPr="00D9203C" w:rsidRDefault="00C50DF6" w:rsidP="00C50DF6">
      <w:pPr>
        <w:pStyle w:val="a3"/>
        <w:spacing w:after="113" w:line="360" w:lineRule="auto"/>
        <w:ind w:firstLine="680"/>
        <w:jc w:val="center"/>
      </w:pPr>
      <w:r w:rsidRPr="00D9203C">
        <w:t>Некоммерческое партнерство «Союз строителей Кировской области»</w:t>
      </w:r>
    </w:p>
    <w:p w:rsidR="00C50DF6" w:rsidRPr="00D9203C" w:rsidRDefault="00C50DF6" w:rsidP="00C50DF6">
      <w:pPr>
        <w:pStyle w:val="a3"/>
        <w:spacing w:after="113" w:line="360" w:lineRule="auto"/>
        <w:ind w:firstLine="680"/>
        <w:jc w:val="center"/>
      </w:pPr>
      <w:r w:rsidRPr="00D9203C">
        <w:rPr>
          <w:b/>
          <w:bCs/>
        </w:rPr>
        <w:t>РЕШЕНИЯ ПРАВЛЕНИЯ</w:t>
      </w:r>
    </w:p>
    <w:p w:rsidR="00C50DF6" w:rsidRDefault="00330800" w:rsidP="00C50DF6">
      <w:pPr>
        <w:pStyle w:val="a3"/>
        <w:spacing w:after="113" w:line="360" w:lineRule="auto"/>
        <w:ind w:firstLine="680"/>
        <w:jc w:val="center"/>
        <w:rPr>
          <w:b/>
          <w:bCs/>
        </w:rPr>
      </w:pPr>
      <w:r>
        <w:rPr>
          <w:b/>
          <w:bCs/>
        </w:rPr>
        <w:t xml:space="preserve">16 октября </w:t>
      </w:r>
      <w:r w:rsidR="00C50DF6" w:rsidRPr="00D9203C">
        <w:rPr>
          <w:b/>
          <w:bCs/>
        </w:rPr>
        <w:t>2013 года протокол № 13-</w:t>
      </w:r>
      <w:r>
        <w:rPr>
          <w:b/>
          <w:bCs/>
        </w:rPr>
        <w:t>15/99</w:t>
      </w:r>
      <w:r w:rsidR="00C50DF6" w:rsidRPr="00D9203C">
        <w:rPr>
          <w:b/>
          <w:bCs/>
        </w:rPr>
        <w:t>-3</w:t>
      </w:r>
    </w:p>
    <w:p w:rsidR="00330800" w:rsidRDefault="00330800" w:rsidP="00330800">
      <w:pPr>
        <w:pStyle w:val="a3"/>
        <w:spacing w:before="0" w:beforeAutospacing="0" w:after="0" w:line="360" w:lineRule="auto"/>
        <w:ind w:firstLine="708"/>
        <w:jc w:val="both"/>
      </w:pPr>
    </w:p>
    <w:p w:rsidR="00330800" w:rsidRDefault="00330800" w:rsidP="00330800">
      <w:pPr>
        <w:pStyle w:val="a3"/>
        <w:spacing w:before="0" w:beforeAutospacing="0" w:after="0" w:line="360" w:lineRule="auto"/>
        <w:ind w:firstLine="708"/>
        <w:jc w:val="both"/>
      </w:pPr>
      <w:bookmarkStart w:id="0" w:name="_GoBack"/>
      <w:bookmarkEnd w:id="0"/>
      <w:r w:rsidRPr="001E4804">
        <w:t>Предлагается повестка дня: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30C6F">
        <w:rPr>
          <w:rFonts w:ascii="Times New Roman" w:hAnsi="Times New Roman"/>
          <w:sz w:val="24"/>
          <w:szCs w:val="24"/>
        </w:rPr>
        <w:t xml:space="preserve">Рассмотрение заявления о вступлении </w:t>
      </w:r>
      <w:r w:rsidRPr="00A30C6F">
        <w:rPr>
          <w:rFonts w:ascii="Times New Roman" w:eastAsia="Times New Roman" w:hAnsi="Times New Roman"/>
          <w:sz w:val="24"/>
          <w:szCs w:val="24"/>
        </w:rPr>
        <w:t>ФГБОУ ВПО «ВятГУ» в члены НП «Союз строителей Кировской области».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30C6F">
        <w:rPr>
          <w:rFonts w:ascii="Times New Roman" w:hAnsi="Times New Roman"/>
          <w:sz w:val="24"/>
          <w:szCs w:val="24"/>
        </w:rPr>
        <w:t>Об исполнении бюджета НП «Союз строителей Кировской области» за 9 месяцев 2013 года. Внесение изменений в бюджет.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30C6F">
        <w:rPr>
          <w:rFonts w:ascii="Times New Roman" w:hAnsi="Times New Roman"/>
          <w:sz w:val="24"/>
          <w:szCs w:val="24"/>
        </w:rPr>
        <w:t>О награждении Почетной грамотой НП «Союз строителей Кировской области» директора ООО «НТЛ» Дурченкова Владимира Александровича.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30C6F">
        <w:rPr>
          <w:rFonts w:ascii="Times New Roman" w:hAnsi="Times New Roman"/>
          <w:sz w:val="24"/>
          <w:szCs w:val="24"/>
        </w:rPr>
        <w:t>О Федеральном законе от 05 апреля 2013 г. № 44-ФЗ «О контрактной системе в сфере закупок товаров, работ, услуг для обеспечения государственных и муниципальных нужд».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 </w:t>
      </w:r>
      <w:r w:rsidRPr="00A30C6F">
        <w:rPr>
          <w:rFonts w:ascii="Times New Roman" w:hAnsi="Times New Roman"/>
          <w:sz w:val="24"/>
          <w:szCs w:val="24"/>
        </w:rPr>
        <w:t>расс</w:t>
      </w:r>
      <w:r>
        <w:rPr>
          <w:rFonts w:ascii="Times New Roman" w:hAnsi="Times New Roman"/>
          <w:sz w:val="24"/>
          <w:szCs w:val="24"/>
        </w:rPr>
        <w:t>мотрении проекта Постановления П</w:t>
      </w:r>
      <w:r w:rsidRPr="00A30C6F">
        <w:rPr>
          <w:rFonts w:ascii="Times New Roman" w:hAnsi="Times New Roman"/>
          <w:sz w:val="24"/>
          <w:szCs w:val="24"/>
        </w:rPr>
        <w:t>равительства Российской Федерации «Об определении случаев заключения контрактов жизненного цикла и применения для оценки заявок участников закупки критерия стоимости жизненного цикла товара или созданного в результате выполнения работы объекта».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30C6F">
        <w:rPr>
          <w:rFonts w:ascii="Times New Roman" w:hAnsi="Times New Roman"/>
          <w:sz w:val="24"/>
          <w:szCs w:val="24"/>
        </w:rPr>
        <w:t>О предложениях по проекту государственного (муниципального) контракта.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30C6F">
        <w:rPr>
          <w:rFonts w:ascii="Times New Roman" w:hAnsi="Times New Roman"/>
          <w:sz w:val="24"/>
          <w:szCs w:val="24"/>
        </w:rPr>
        <w:t>О выдвижении кандидатуры в состав коллегии при Департаменте строительства и архитектуры Кировской области.</w:t>
      </w:r>
    </w:p>
    <w:p w:rsidR="00330800" w:rsidRPr="00A30C6F" w:rsidRDefault="00330800" w:rsidP="00330800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30C6F">
        <w:rPr>
          <w:rFonts w:ascii="Times New Roman" w:hAnsi="Times New Roman"/>
          <w:sz w:val="24"/>
          <w:szCs w:val="24"/>
        </w:rPr>
        <w:t>О проведении выездного заседания Правления НП «Союз строителей Кировской области» на производственной базе ООО «Кировспецмонтаж».</w:t>
      </w:r>
    </w:p>
    <w:p w:rsidR="00330800" w:rsidRDefault="00330800" w:rsidP="00330800">
      <w:pPr>
        <w:pStyle w:val="a3"/>
        <w:spacing w:before="240" w:beforeAutospacing="0" w:line="276" w:lineRule="auto"/>
        <w:ind w:left="708"/>
        <w:jc w:val="both"/>
      </w:pPr>
      <w:r>
        <w:t>Дополнение к повестке дня:</w:t>
      </w:r>
    </w:p>
    <w:p w:rsidR="00330800" w:rsidRDefault="00330800" w:rsidP="00330800">
      <w:pPr>
        <w:pStyle w:val="a3"/>
        <w:numPr>
          <w:ilvl w:val="0"/>
          <w:numId w:val="2"/>
        </w:numPr>
        <w:spacing w:before="240" w:beforeAutospacing="0" w:line="276" w:lineRule="auto"/>
        <w:ind w:left="0" w:firstLine="0"/>
        <w:jc w:val="both"/>
      </w:pPr>
      <w:r>
        <w:t>Об утверждении размера целевого взноса на проведение торжественного мероприятия по подведению итогов 2013 года и празднованию Нового года</w:t>
      </w:r>
    </w:p>
    <w:p w:rsidR="00330800" w:rsidRDefault="00330800" w:rsidP="00330800">
      <w:pPr>
        <w:pStyle w:val="a3"/>
        <w:spacing w:before="240" w:beforeAutospacing="0" w:line="276" w:lineRule="auto"/>
        <w:ind w:left="708"/>
        <w:jc w:val="both"/>
      </w:pPr>
      <w:r>
        <w:t>Докладчик: Вохмянин И.П. и Гребенкин В.П.</w:t>
      </w:r>
    </w:p>
    <w:p w:rsidR="00330800" w:rsidRPr="001E4804" w:rsidRDefault="00330800" w:rsidP="00330800">
      <w:pPr>
        <w:pStyle w:val="a3"/>
        <w:spacing w:before="240" w:beforeAutospacing="0" w:line="276" w:lineRule="auto"/>
        <w:jc w:val="both"/>
      </w:pPr>
      <w:r w:rsidRPr="001E4804">
        <w:t>Голосование: «за» - единогласно. Повестка дня утверждается.</w:t>
      </w:r>
    </w:p>
    <w:p w:rsidR="00330800" w:rsidRPr="001E4804" w:rsidRDefault="00330800" w:rsidP="00330800">
      <w:pPr>
        <w:pStyle w:val="a3"/>
        <w:spacing w:before="0" w:beforeAutospacing="0" w:after="0" w:line="276" w:lineRule="auto"/>
        <w:jc w:val="both"/>
      </w:pPr>
    </w:p>
    <w:p w:rsidR="00330800" w:rsidRDefault="00330800" w:rsidP="00330800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</w:pPr>
      <w:r w:rsidRPr="001E4804">
        <w:t xml:space="preserve">СЛУШАЛИ: </w:t>
      </w:r>
      <w:r>
        <w:t>Вохмянина ИП. И Синицыну О.В.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8"/>
        <w:jc w:val="both"/>
      </w:pPr>
      <w:r w:rsidRPr="001E4804">
        <w:t xml:space="preserve">ПОСТАНОВИЛИ: </w:t>
      </w:r>
      <w:r>
        <w:t xml:space="preserve">Принять </w:t>
      </w:r>
      <w:r w:rsidRPr="00A30C6F">
        <w:t>ФГБОУ ВПО «ВятГУ»</w:t>
      </w:r>
      <w:r>
        <w:t xml:space="preserve"> в члены НП «Союз строителей Кировской области».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8"/>
        <w:jc w:val="both"/>
      </w:pPr>
    </w:p>
    <w:p w:rsidR="00330800" w:rsidRDefault="00330800" w:rsidP="00330800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</w:pPr>
      <w:r>
        <w:t>СЛУШАЛИ: Гребенкина В.П.</w:t>
      </w:r>
    </w:p>
    <w:p w:rsidR="00330800" w:rsidRDefault="00330800" w:rsidP="00330800">
      <w:pPr>
        <w:pStyle w:val="a3"/>
        <w:spacing w:before="0" w:beforeAutospacing="0" w:after="0" w:line="276" w:lineRule="auto"/>
        <w:ind w:left="708"/>
        <w:jc w:val="both"/>
      </w:pPr>
      <w:r>
        <w:t xml:space="preserve">ПОСТАНОВИЛИ: 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8"/>
        <w:jc w:val="both"/>
      </w:pPr>
      <w:r>
        <w:t>Утвердить отчет об исполнение бюджета НП «Союз строителей Кировской области» за 9 месяцев 2013 г.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9"/>
        <w:jc w:val="both"/>
      </w:pPr>
      <w:r w:rsidRPr="001E4804">
        <w:t>Голосование: «за» - единогласно.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9"/>
        <w:jc w:val="both"/>
      </w:pPr>
      <w:r>
        <w:t>Утвердить корректировку в бюджет на 2013 год:</w:t>
      </w:r>
    </w:p>
    <w:p w:rsidR="00330800" w:rsidRPr="00B52932" w:rsidRDefault="00330800" w:rsidP="00330800">
      <w:pPr>
        <w:pStyle w:val="Standard"/>
        <w:spacing w:after="60"/>
        <w:rPr>
          <w:rFonts w:ascii="Times New Roman" w:hAnsi="Times New Roman" w:cs="Times New Roman"/>
          <w:sz w:val="24"/>
        </w:rPr>
      </w:pPr>
      <w:r>
        <w:rPr>
          <w:rFonts w:ascii="Albertus MT" w:hAnsi="Albertus MT"/>
        </w:rPr>
        <w:t>·</w:t>
      </w:r>
      <w:r>
        <w:tab/>
      </w:r>
      <w:r w:rsidRPr="00B52932">
        <w:rPr>
          <w:rFonts w:ascii="Times New Roman" w:hAnsi="Times New Roman" w:cs="Times New Roman"/>
          <w:sz w:val="24"/>
        </w:rPr>
        <w:t xml:space="preserve">В доходную часть бюджета на 2013 год внесены следующие изменения: </w:t>
      </w:r>
    </w:p>
    <w:p w:rsidR="00330800" w:rsidRPr="00B52932" w:rsidRDefault="00330800" w:rsidP="00330800">
      <w:pPr>
        <w:spacing w:after="12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1) Увеличена статья 1.3 «Вступительные в</w:t>
      </w:r>
      <w:r w:rsidRPr="00B52932">
        <w:rPr>
          <w:rFonts w:ascii="Times New Roman" w:eastAsia="Lucida Sans Unicode" w:hAnsi="Times New Roman" w:cs="Times New Roman"/>
          <w:bCs/>
          <w:kern w:val="3"/>
          <w:sz w:val="24"/>
          <w:szCs w:val="24"/>
          <w:lang w:eastAsia="ru-RU"/>
        </w:rPr>
        <w:t>зносы</w:t>
      </w: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 15 000 рублей: согласно фактическому поступлению денежных средств в 3 квартале 2013 года (от ООО фирмы «Лифтмонтаж») в сумме 5000 руб. и ожидаемому поступлению взносов от КОГОБУ СПО «Кировский многопрофильный техникум» и ФГБОУ ВПО «ВятГУ».</w:t>
      </w:r>
    </w:p>
    <w:p w:rsidR="00330800" w:rsidRPr="00B52932" w:rsidRDefault="00330800" w:rsidP="00330800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2) Увеличена статья 2.1 «</w:t>
      </w:r>
      <w:r w:rsidRPr="00B52932">
        <w:rPr>
          <w:rFonts w:ascii="Times New Roman" w:eastAsia="Lucida Sans Unicode" w:hAnsi="Times New Roman" w:cs="Times New Roman"/>
          <w:kern w:val="3"/>
          <w:sz w:val="24"/>
          <w:szCs w:val="24"/>
          <w:lang w:eastAsia="ru-RU"/>
        </w:rPr>
        <w:t>Мероприятие в честь профессионального праздника - День Строителя</w:t>
      </w: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 147 500 рублей: согласно фактическому поступлению целевых средств  и ожидаемому погашению задолженности от ООО фирмы «Градостроитель» в сумме 25000 рублей.</w:t>
      </w:r>
    </w:p>
    <w:p w:rsidR="00330800" w:rsidRPr="00B52932" w:rsidRDefault="00330800" w:rsidP="00330800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3) Увеличена статья 3 «</w:t>
      </w:r>
      <w:r w:rsidRPr="00B52932">
        <w:rPr>
          <w:rFonts w:ascii="Times New Roman" w:eastAsia="Lucida Sans Unicode" w:hAnsi="Times New Roman" w:cs="Times New Roman"/>
          <w:bCs/>
          <w:kern w:val="3"/>
          <w:sz w:val="24"/>
          <w:szCs w:val="24"/>
          <w:lang w:eastAsia="ru-RU"/>
        </w:rPr>
        <w:t>Взносы в наградной фонд ОМОР «Российский союз строителей</w:t>
      </w: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на 15 000 рублей согласно ожидаемому поступлению взносов. </w:t>
      </w:r>
    </w:p>
    <w:p w:rsidR="00330800" w:rsidRPr="00B52932" w:rsidRDefault="00330800" w:rsidP="00330800">
      <w:pPr>
        <w:pStyle w:val="Standard"/>
        <w:spacing w:after="60"/>
        <w:ind w:firstLine="567"/>
        <w:rPr>
          <w:rFonts w:ascii="Times New Roman" w:hAnsi="Times New Roman" w:cs="Times New Roman"/>
          <w:bCs/>
          <w:sz w:val="24"/>
        </w:rPr>
      </w:pPr>
      <w:r w:rsidRPr="00B52932">
        <w:rPr>
          <w:rFonts w:ascii="Times New Roman" w:hAnsi="Times New Roman" w:cs="Times New Roman"/>
          <w:sz w:val="24"/>
        </w:rPr>
        <w:t>·</w:t>
      </w:r>
      <w:r w:rsidRPr="00B52932">
        <w:rPr>
          <w:rFonts w:ascii="Times New Roman" w:hAnsi="Times New Roman" w:cs="Times New Roman"/>
          <w:sz w:val="24"/>
        </w:rPr>
        <w:tab/>
        <w:t>В расходную часть бюджета на 2013 год внесены следующие изменения:</w:t>
      </w:r>
    </w:p>
    <w:p w:rsidR="00330800" w:rsidRPr="00B52932" w:rsidRDefault="00330800" w:rsidP="00330800">
      <w:pPr>
        <w:spacing w:after="6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Расходы по статье 3 «</w:t>
      </w:r>
      <w:r w:rsidRPr="00B52932">
        <w:rPr>
          <w:rFonts w:ascii="Times New Roman" w:eastAsia="Lucida Sans Unicode" w:hAnsi="Times New Roman" w:cs="Times New Roman"/>
          <w:bCs/>
          <w:kern w:val="3"/>
          <w:sz w:val="24"/>
          <w:szCs w:val="24"/>
          <w:lang w:eastAsia="ru-RU"/>
        </w:rPr>
        <w:t>Публикация в СМИ</w:t>
      </w: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» увеличены на 30 000 руб. за счет увеличения доходной части бюджета (статьи 1.3 «Вступительные в</w:t>
      </w:r>
      <w:r w:rsidRPr="00B52932">
        <w:rPr>
          <w:rFonts w:ascii="Times New Roman" w:eastAsia="Lucida Sans Unicode" w:hAnsi="Times New Roman" w:cs="Times New Roman"/>
          <w:bCs/>
          <w:kern w:val="3"/>
          <w:sz w:val="24"/>
          <w:szCs w:val="24"/>
          <w:lang w:eastAsia="ru-RU"/>
        </w:rPr>
        <w:t>зносы</w:t>
      </w: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 15 000 руб.) и снижения статьи 9 «</w:t>
      </w:r>
      <w:r w:rsidRPr="00B52932">
        <w:rPr>
          <w:rFonts w:ascii="Times New Roman" w:eastAsia="Lucida Sans Unicode" w:hAnsi="Times New Roman" w:cs="Times New Roman"/>
          <w:bCs/>
          <w:kern w:val="3"/>
          <w:sz w:val="24"/>
          <w:szCs w:val="24"/>
          <w:lang w:eastAsia="ru-RU"/>
        </w:rPr>
        <w:t>Расходы на проведение работы с ветеранами» на 15 000 рублей</w:t>
      </w: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30800" w:rsidRPr="00B52932" w:rsidRDefault="00330800" w:rsidP="00330800">
      <w:pPr>
        <w:spacing w:after="6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2) Статья 6 «</w:t>
      </w:r>
      <w:r w:rsidRPr="00B52932">
        <w:rPr>
          <w:rFonts w:ascii="Times New Roman" w:eastAsia="Lucida Sans Unicode" w:hAnsi="Times New Roman" w:cs="Times New Roman"/>
          <w:bCs/>
          <w:kern w:val="3"/>
          <w:sz w:val="24"/>
          <w:szCs w:val="24"/>
          <w:lang w:eastAsia="ru-RU"/>
        </w:rPr>
        <w:t>Расходы по награждению в связи с Положением о Почетной грамоте и конкурсах НП «ССКО»» увеличена на 3 000 рублей за счет снижения расходов по статье 1.4. «Прочие расходы» на 3 000 рублей.</w:t>
      </w:r>
    </w:p>
    <w:p w:rsidR="00330800" w:rsidRPr="00B52932" w:rsidRDefault="00330800" w:rsidP="00330800">
      <w:pPr>
        <w:spacing w:after="6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3) Увеличена статья 11 «Взносы в наградной фонд в ОМОР «</w:t>
      </w:r>
      <w:r w:rsidRPr="00B52932">
        <w:rPr>
          <w:rFonts w:ascii="Times New Roman" w:eastAsia="Lucida Sans Unicode" w:hAnsi="Times New Roman" w:cs="Times New Roman"/>
          <w:bCs/>
          <w:kern w:val="3"/>
          <w:sz w:val="24"/>
          <w:szCs w:val="24"/>
          <w:lang w:eastAsia="ru-RU"/>
        </w:rPr>
        <w:t>Российский союз строителей</w:t>
      </w: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»» на 15 000 рублей за счет увеличения доходной части бюджета (статьи 3 «Взносы в наградной фонд» на 15 000 рублей). </w:t>
      </w:r>
    </w:p>
    <w:p w:rsidR="00330800" w:rsidRPr="00B52932" w:rsidRDefault="00330800" w:rsidP="00330800">
      <w:pPr>
        <w:spacing w:after="6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2932">
        <w:rPr>
          <w:rFonts w:ascii="Times New Roman" w:eastAsia="Times New Roman" w:hAnsi="Times New Roman" w:cs="Times New Roman"/>
          <w:sz w:val="24"/>
          <w:szCs w:val="24"/>
          <w:lang w:eastAsia="ru-RU"/>
        </w:rPr>
        <w:t>4) Расходы по статье 7.1</w:t>
      </w:r>
      <w:r w:rsidRPr="00B52932">
        <w:rPr>
          <w:rFonts w:ascii="Times New Roman" w:eastAsia="Lucida Sans Unicode" w:hAnsi="Times New Roman" w:cs="Times New Roman"/>
          <w:kern w:val="3"/>
          <w:sz w:val="24"/>
          <w:szCs w:val="24"/>
          <w:lang w:eastAsia="ru-RU"/>
        </w:rPr>
        <w:t xml:space="preserve"> «Мероприятие в честь профессионального праздника - День Строителя» увеличены на 146 962,90 рублей в связи с фактически произведенными расходами по проведению мероприятия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счет увеличения доходной части бюджета от целевых взносов на мероприятие. </w:t>
      </w:r>
    </w:p>
    <w:p w:rsidR="00330800" w:rsidRPr="00B52932" w:rsidRDefault="00330800" w:rsidP="00330800">
      <w:pPr>
        <w:pStyle w:val="a3"/>
        <w:spacing w:before="0" w:beforeAutospacing="0" w:after="0" w:line="276" w:lineRule="auto"/>
        <w:ind w:firstLine="284"/>
        <w:jc w:val="both"/>
      </w:pPr>
      <w:r w:rsidRPr="00B52932">
        <w:t>5) Введена статья 12 «</w:t>
      </w:r>
      <w:r w:rsidRPr="00B52932">
        <w:rPr>
          <w:rFonts w:eastAsia="Lucida Sans Unicode"/>
          <w:bCs/>
          <w:kern w:val="3"/>
        </w:rPr>
        <w:t>Оплата товаров для факультета строительства и архитектуры ВятГУ по сертификату (решение Правления от 22.05.2013 г. № 13-8/92-3)»</w:t>
      </w:r>
      <w:r w:rsidRPr="00B52932">
        <w:t xml:space="preserve"> на 50 000 рублей за счет снижения расходной статьи 9 «</w:t>
      </w:r>
      <w:r w:rsidRPr="00B52932">
        <w:rPr>
          <w:rFonts w:eastAsia="Lucida Sans Unicode"/>
          <w:bCs/>
          <w:kern w:val="3"/>
        </w:rPr>
        <w:t>Расходы на проведение работы с ветеранами».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</w:p>
    <w:p w:rsidR="00330800" w:rsidRDefault="00330800" w:rsidP="00330800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</w:pPr>
      <w:r>
        <w:t>СЛУШАЛИ: Касаткина П.А.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9"/>
        <w:jc w:val="both"/>
      </w:pPr>
      <w:r>
        <w:t xml:space="preserve">ПОСТАНОВИЛИ: Наградить директора ООО «НТЛ» Дурченкова Владимира Александровича Почетной грамотой НП «Союза строителей Кировской области» за </w:t>
      </w:r>
      <w:r w:rsidRPr="00BE34FC">
        <w:t>многолетний и добросовестный труд в сфере строительства и в связи с</w:t>
      </w:r>
      <w:r w:rsidRPr="00BE34FC">
        <w:rPr>
          <w:b/>
          <w:bCs/>
        </w:rPr>
        <w:t xml:space="preserve"> </w:t>
      </w:r>
      <w:r w:rsidRPr="00BE34FC">
        <w:rPr>
          <w:bCs/>
        </w:rPr>
        <w:t>60-летним</w:t>
      </w:r>
      <w:r w:rsidRPr="00BE34FC">
        <w:t xml:space="preserve"> юбилеем.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9"/>
        <w:jc w:val="both"/>
      </w:pPr>
    </w:p>
    <w:p w:rsidR="00330800" w:rsidRDefault="00330800" w:rsidP="00330800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</w:pPr>
      <w:r>
        <w:t>СЛУШАЛИ: Смирнова В.Г.</w:t>
      </w:r>
    </w:p>
    <w:p w:rsidR="00330800" w:rsidRDefault="00330800" w:rsidP="00330800">
      <w:pPr>
        <w:pStyle w:val="a3"/>
        <w:spacing w:before="0" w:beforeAutospacing="0" w:after="0" w:line="276" w:lineRule="auto"/>
        <w:ind w:firstLine="709"/>
        <w:jc w:val="both"/>
      </w:pPr>
      <w:r>
        <w:t xml:space="preserve">ПОСТАНОВИЛИ: </w:t>
      </w:r>
    </w:p>
    <w:p w:rsidR="00330800" w:rsidRDefault="00330800" w:rsidP="003308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1) </w:t>
      </w:r>
      <w:r w:rsidRPr="00153A84">
        <w:rPr>
          <w:rFonts w:ascii="Times New Roman" w:hAnsi="Times New Roman" w:cs="Times New Roman"/>
          <w:sz w:val="24"/>
          <w:szCs w:val="24"/>
        </w:rPr>
        <w:t>Обратиться к Президенту Российского Союза строителей Яковлеву В.А., Губернатору Кировской области Белых Н.Ю., Председателю Законодательного собрания Кировской области Ивонину А.М. с просьбой о направлении писем Председателю Правительства РВ Медведеву Д.А. об исключении кода ОКПД 45 «Работы строительн</w:t>
      </w:r>
      <w:r>
        <w:rPr>
          <w:rFonts w:ascii="Times New Roman" w:hAnsi="Times New Roman" w:cs="Times New Roman"/>
          <w:sz w:val="24"/>
          <w:szCs w:val="24"/>
        </w:rPr>
        <w:t>ые» из  Проекта "Перечня  товаров, работ, услуг, в случае осуществления закупок которых заказчик обязан проводить электронный аукцион", утверждаемого Распоряжением Правительства РФ.</w:t>
      </w:r>
    </w:p>
    <w:p w:rsidR="00330800" w:rsidRDefault="00330800" w:rsidP="003308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Обратиться в Минэкономразвития с просьбой рассмотреть возможность в Постановлении Правительства "Об утверждении Порядка оценки заявок, окончательных предложений участников закупки, в том числе предельных величин значимости каждого критерия" установить предельные величины значимости каждого критерия оценки заявок, окончательных предложений участников закупки на выполнение проектных и изыскательских работ как для выполнения научно-исследовательских, опытно-конструкторских или технологических работ.</w:t>
      </w:r>
    </w:p>
    <w:p w:rsidR="00330800" w:rsidRDefault="00330800" w:rsidP="0033080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153A84">
        <w:rPr>
          <w:rFonts w:ascii="Times New Roman" w:hAnsi="Times New Roman" w:cs="Times New Roman"/>
          <w:sz w:val="24"/>
          <w:szCs w:val="24"/>
        </w:rPr>
        <w:t>Для объективного анализа участников конкурсов, с учетом требований приказа Министерства регионального развития Российской Федерации от 30 декабря 2009 года № 624 включить представителей НП «Союз строителей Кировской области» и НП СРО «ОСКО» в состав конкурсных комиссий муниципа</w:t>
      </w:r>
      <w:r>
        <w:rPr>
          <w:rFonts w:ascii="Times New Roman" w:hAnsi="Times New Roman" w:cs="Times New Roman"/>
          <w:sz w:val="24"/>
          <w:szCs w:val="24"/>
        </w:rPr>
        <w:t>льных и областных заказчиков (оценка</w:t>
      </w:r>
      <w:r w:rsidRPr="00153A84">
        <w:rPr>
          <w:rFonts w:ascii="Times New Roman" w:hAnsi="Times New Roman" w:cs="Times New Roman"/>
          <w:sz w:val="24"/>
          <w:szCs w:val="24"/>
        </w:rPr>
        <w:t xml:space="preserve"> заявок окончательных предложений участников закупки и предельных величин значимости критерии оценки).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</w:p>
    <w:p w:rsidR="00330800" w:rsidRDefault="00330800" w:rsidP="00330800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СЛУШАЛИ: </w:t>
      </w:r>
      <w:r>
        <w:rPr>
          <w:rFonts w:ascii="Times New Roman" w:hAnsi="Times New Roman"/>
          <w:sz w:val="24"/>
          <w:szCs w:val="24"/>
        </w:rPr>
        <w:tab/>
        <w:t>Ширяев В.В.</w:t>
      </w:r>
    </w:p>
    <w:p w:rsidR="00330800" w:rsidRDefault="00330800" w:rsidP="00330800">
      <w:pPr>
        <w:pStyle w:val="a4"/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ПОСТАНОВИЛИ: Информацию принять к сведению.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330800" w:rsidRDefault="00330800" w:rsidP="00330800">
      <w:pPr>
        <w:pStyle w:val="a4"/>
        <w:spacing w:line="36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330800" w:rsidRDefault="00330800" w:rsidP="00330800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СЛУШАЛИ: Кочурова С.И.</w:t>
      </w:r>
    </w:p>
    <w:p w:rsidR="00330800" w:rsidRDefault="00330800" w:rsidP="00330800">
      <w:pPr>
        <w:pStyle w:val="a4"/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ПОСТАНОВИЛИ: Информацию принять к сведению.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330800" w:rsidRDefault="00330800" w:rsidP="00330800">
      <w:pPr>
        <w:pStyle w:val="a4"/>
        <w:spacing w:line="36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330800" w:rsidRDefault="00330800" w:rsidP="00330800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СЛУШАЛИ: Гребенкина В.П.</w:t>
      </w:r>
    </w:p>
    <w:p w:rsidR="00330800" w:rsidRDefault="00330800" w:rsidP="00330800">
      <w:pPr>
        <w:pStyle w:val="a4"/>
        <w:spacing w:after="0" w:line="360" w:lineRule="auto"/>
        <w:ind w:left="0" w:firstLine="708"/>
        <w:jc w:val="both"/>
        <w:rPr>
          <w:rFonts w:ascii="Times New Roman" w:eastAsia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ПОСТАНОВИЛИ: В состав </w:t>
      </w:r>
      <w:r w:rsidRPr="007A282A">
        <w:rPr>
          <w:rFonts w:ascii="Times New Roman" w:eastAsia="Times New Roman" w:hAnsi="Times New Roman"/>
          <w:sz w:val="24"/>
          <w:szCs w:val="24"/>
          <w:lang w:eastAsia="ar-SA"/>
        </w:rPr>
        <w:t>коллегии при Департаменте строительства и архитектуры по Кировской области</w:t>
      </w:r>
      <w:r>
        <w:rPr>
          <w:rFonts w:ascii="Times New Roman" w:eastAsia="Times New Roman" w:hAnsi="Times New Roman"/>
          <w:sz w:val="24"/>
          <w:szCs w:val="24"/>
          <w:lang w:eastAsia="ar-SA"/>
        </w:rPr>
        <w:t xml:space="preserve"> от НП «ССКО» направить генерального директора ООО «Грей-Строй» Булдакова А.В.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330800" w:rsidRDefault="00330800" w:rsidP="00330800">
      <w:pPr>
        <w:pStyle w:val="a4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330800" w:rsidRDefault="00330800" w:rsidP="00330800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СЛУШАЛИ: Вохмянина И.П.</w:t>
      </w:r>
    </w:p>
    <w:p w:rsidR="00330800" w:rsidRDefault="00330800" w:rsidP="00330800">
      <w:pPr>
        <w:pStyle w:val="a4"/>
        <w:spacing w:after="0"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ПОСТАНОВИЛИ: Провести выездное заседание Правления НП «Союз строителей Кировской области» на производственной базе ООО «Кировспецмонтаж» (ориентировочная дата проведения 27 / 28 ноября).</w:t>
      </w:r>
    </w:p>
    <w:p w:rsidR="00330800" w:rsidRDefault="00330800" w:rsidP="00330800">
      <w:pPr>
        <w:pStyle w:val="a3"/>
        <w:spacing w:before="0" w:beforeAutospacing="0" w:after="0" w:line="276" w:lineRule="auto"/>
        <w:ind w:left="709"/>
        <w:jc w:val="both"/>
      </w:pPr>
      <w:r w:rsidRPr="00E904C1">
        <w:t>Голосование: «за» - единогласно.</w:t>
      </w:r>
    </w:p>
    <w:p w:rsidR="00330800" w:rsidRDefault="00330800" w:rsidP="00330800">
      <w:pPr>
        <w:pStyle w:val="a4"/>
        <w:spacing w:line="36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</w:p>
    <w:p w:rsidR="00330800" w:rsidRDefault="00330800" w:rsidP="00330800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СЛУШАЛИ: Вохмянина И.П. и Гребенкина В.П.</w:t>
      </w:r>
    </w:p>
    <w:p w:rsidR="00330800" w:rsidRDefault="00330800" w:rsidP="00330800">
      <w:pPr>
        <w:pStyle w:val="a4"/>
        <w:spacing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ПОСТАНОВИЛИ: Утвердить размер целевого взноса на проведение торжественного мероприятия по подведению итогов 2013 года и празднованию Нового года в РЦ «Глобус» 25 декабря 2013 года из расчета 2 500 рублей за 1 билет.</w:t>
      </w:r>
    </w:p>
    <w:p w:rsidR="00330800" w:rsidRDefault="00330800" w:rsidP="00330800">
      <w:pPr>
        <w:pStyle w:val="a3"/>
        <w:spacing w:before="0" w:beforeAutospacing="0" w:line="276" w:lineRule="auto"/>
        <w:ind w:firstLine="709"/>
      </w:pPr>
      <w:r w:rsidRPr="00E904C1">
        <w:t>Голосование: «за» - единогласно</w:t>
      </w:r>
    </w:p>
    <w:p w:rsidR="00330800" w:rsidRPr="00330800" w:rsidRDefault="00330800" w:rsidP="00330800">
      <w:pPr>
        <w:pStyle w:val="a3"/>
        <w:spacing w:before="0" w:beforeAutospacing="0" w:line="276" w:lineRule="auto"/>
        <w:ind w:firstLine="709"/>
        <w:rPr>
          <w:b/>
        </w:rPr>
      </w:pPr>
      <w:r>
        <w:t>Повестка дня исчерпана.</w:t>
      </w:r>
    </w:p>
    <w:sectPr w:rsidR="00330800" w:rsidRPr="003308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bertus MT">
    <w:panose1 w:val="020E0602030304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347"/>
    <w:rsid w:val="00116347"/>
    <w:rsid w:val="00330800"/>
    <w:rsid w:val="00377D0E"/>
    <w:rsid w:val="00C50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D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50DF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30800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Standard">
    <w:name w:val="Standard"/>
    <w:rsid w:val="00330800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Tahoma"/>
      <w:kern w:val="3"/>
      <w:sz w:val="21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D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50DF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30800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Standard">
    <w:name w:val="Standard"/>
    <w:rsid w:val="00330800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Tahoma"/>
      <w:kern w:val="3"/>
      <w:sz w:val="21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991</Words>
  <Characters>5651</Characters>
  <Application>Microsoft Office Word</Application>
  <DocSecurity>0</DocSecurity>
  <Lines>47</Lines>
  <Paragraphs>13</Paragraphs>
  <ScaleCrop>false</ScaleCrop>
  <Company>Hewlett-Packard</Company>
  <LinksUpToDate>false</LinksUpToDate>
  <CharactersWithSpaces>6629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3</cp:revision>
  <dcterms:created xsi:type="dcterms:W3CDTF">2013-04-25T05:19:00Z</dcterms:created>
  <dcterms:modified xsi:type="dcterms:W3CDTF">2013-10-28T13:46:00Z</dcterms:modified>
</cp:coreProperties>
</file>